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21CA" w:rsidRPr="00AF21CA">
        <w:rPr>
          <w:rStyle w:val="Hyperlink"/>
          <w:b/>
          <w:bCs/>
          <w:color w:val="FF0000"/>
          <w:sz w:val="32"/>
          <w:szCs w:val="32"/>
          <w:u w:val="none"/>
        </w:rPr>
        <w:t xml:space="preserve">Výzva k předkládání osvědčených postupů v oblasti politik zaměřených </w:t>
      </w:r>
      <w:proofErr w:type="gramStart"/>
      <w:r w:rsidR="00AF21CA" w:rsidRPr="00AF21CA">
        <w:rPr>
          <w:rStyle w:val="Hyperlink"/>
          <w:b/>
          <w:bCs/>
          <w:color w:val="FF0000"/>
          <w:sz w:val="32"/>
          <w:szCs w:val="32"/>
          <w:u w:val="none"/>
        </w:rPr>
        <w:t>na</w:t>
      </w:r>
      <w:proofErr w:type="gramEnd"/>
      <w:r w:rsidR="00AF21CA" w:rsidRPr="00AF21CA">
        <w:rPr>
          <w:rStyle w:val="Hyperlink"/>
          <w:b/>
          <w:bCs/>
          <w:color w:val="FF0000"/>
          <w:sz w:val="32"/>
          <w:szCs w:val="32"/>
          <w:u w:val="none"/>
        </w:rPr>
        <w:t xml:space="preserve"> děti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975479" w:rsidRDefault="00AF21CA" w:rsidP="0062605C">
      <w:pPr>
        <w:jc w:val="both"/>
        <w:rPr>
          <w:b/>
          <w:color w:val="FF0000"/>
          <w:sz w:val="28"/>
          <w:szCs w:val="28"/>
        </w:rPr>
      </w:pPr>
      <w:r w:rsidRPr="00AF21CA">
        <w:rPr>
          <w:b/>
          <w:color w:val="FF0000"/>
          <w:sz w:val="28"/>
          <w:szCs w:val="28"/>
        </w:rPr>
        <w:t>Děti jsou naše budoucnost.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U</w:t>
      </w:r>
      <w:r w:rsidRPr="00AF21CA">
        <w:rPr>
          <w:sz w:val="28"/>
          <w:szCs w:val="28"/>
        </w:rPr>
        <w:t xml:space="preserve"> příležitosti Světového dne dětí dne 20. </w:t>
      </w:r>
      <w:proofErr w:type="gramStart"/>
      <w:r w:rsidRPr="00AF21CA">
        <w:rPr>
          <w:sz w:val="28"/>
          <w:szCs w:val="28"/>
        </w:rPr>
        <w:t>listopadu</w:t>
      </w:r>
      <w:proofErr w:type="gramEnd"/>
      <w:r w:rsidRPr="00AF21CA">
        <w:rPr>
          <w:sz w:val="28"/>
          <w:szCs w:val="28"/>
        </w:rPr>
        <w:t xml:space="preserve"> 2020 zveřejnila naše skupina ve spolupráci s Nadací pro evropská progresivní studia (FEPS) </w:t>
      </w:r>
      <w:hyperlink r:id="rId8" w:history="1">
        <w:r w:rsidRPr="00AF21CA">
          <w:rPr>
            <w:rStyle w:val="Hyperlink"/>
            <w:b/>
            <w:bCs/>
            <w:color w:val="FF0000"/>
            <w:sz w:val="28"/>
            <w:szCs w:val="28"/>
          </w:rPr>
          <w:t>výzvu k vytvoření Unie dětí</w:t>
        </w:r>
      </w:hyperlink>
      <w:r w:rsidRPr="00AF21CA">
        <w:rPr>
          <w:sz w:val="28"/>
          <w:szCs w:val="28"/>
        </w:rPr>
        <w:t xml:space="preserve">, jejímž obecným cílem bude potírat dětskou chudobu a podporovat rovné příležitosti pro všechny děti v EU prostřednictvím: 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rychlého zavedení evropské záruky pro děti,</w:t>
      </w:r>
    </w:p>
    <w:p w:rsidR="00AF21CA" w:rsidRPr="00AF21CA" w:rsidRDefault="00AF21CA" w:rsidP="00AF21C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vytvoření investičního ekosystému pro děti v Evropě počínaje správným plánováním financování v rámci nástroje Next Generation EU,</w:t>
      </w:r>
    </w:p>
    <w:p w:rsidR="00AF21CA" w:rsidRPr="00AF21CA" w:rsidRDefault="00AF21CA" w:rsidP="00AF21C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AF21CA">
        <w:rPr>
          <w:sz w:val="28"/>
          <w:szCs w:val="28"/>
        </w:rPr>
        <w:t>všeobecného</w:t>
      </w:r>
      <w:proofErr w:type="gramEnd"/>
      <w:r w:rsidRPr="00AF21CA">
        <w:rPr>
          <w:sz w:val="28"/>
          <w:szCs w:val="28"/>
        </w:rPr>
        <w:t xml:space="preserve"> a rovného přístupu ke kvalitnímu a inkluzivnímu předškolnímu vzdělávání a péči.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Výzvu podepsali místní a regionální orgány, poslanci Evropského parlamentu, poslanci vnitrostátních parlamentů, akademičtí pracovníci, odborníci z praxe a soukromí občané.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Všichni jsme si vědomi toho, že situace dětí v Evropské unii se obzvláště zhoršila v souvislosti s pandemií COVID-19.Klíčovým politickým požadavkem naší politické rodiny je, aby se v této věci urychleně konalo.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Nedávno přijatý akční plán pro evropský pilíř sociálních práv stanoví, že z 15 milionů osob, které se mají do roku 2030 vymanit z chudoby nebo sociálního vyloučení, by mělo být nejméně 5 milionů dětí. Za tímto účelem se </w:t>
      </w:r>
      <w:proofErr w:type="gramStart"/>
      <w:r w:rsidRPr="00AF21CA">
        <w:rPr>
          <w:sz w:val="28"/>
          <w:szCs w:val="28"/>
        </w:rPr>
        <w:t>od</w:t>
      </w:r>
      <w:proofErr w:type="gramEnd"/>
      <w:r w:rsidRPr="00AF21CA">
        <w:rPr>
          <w:sz w:val="28"/>
          <w:szCs w:val="28"/>
        </w:rPr>
        <w:t xml:space="preserve"> členských států, které jsou nejvíce postiženy dětskou chudobou, požaduje, aby alespoň 25 % svých zdrojů z ESF+ investovaly do boje proti chudobě a sociálnímu vyloučení, a z toho 5 % </w:t>
      </w:r>
      <w:r w:rsidRPr="00AF21CA">
        <w:rPr>
          <w:sz w:val="28"/>
          <w:szCs w:val="28"/>
        </w:rPr>
        <w:lastRenderedPageBreak/>
        <w:t>do opatření zaměřených na potírání dětské chudoby. Zatím není jisté, zda to podpoří i Rada.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Proto bychom v roce 2021 chtěli vést politickou a komunikační kampaň ve prospěch vytvoření Unie dětí, a to díky vaší práci a podpoře. Jste našimi nejlepšími vyslanci, neboť jste v první linii praktického provádění politik zaměřených </w:t>
      </w:r>
      <w:proofErr w:type="gramStart"/>
      <w:r w:rsidRPr="00AF21CA">
        <w:rPr>
          <w:sz w:val="28"/>
          <w:szCs w:val="28"/>
        </w:rPr>
        <w:t>na</w:t>
      </w:r>
      <w:proofErr w:type="gramEnd"/>
      <w:r w:rsidRPr="00AF21CA">
        <w:rPr>
          <w:sz w:val="28"/>
          <w:szCs w:val="28"/>
        </w:rPr>
        <w:t xml:space="preserve"> děti. Rádi bychom Vás proto vyzvali, abyste se podělili o své osvědčené postupy v oblasti politik zaměřených </w:t>
      </w:r>
      <w:proofErr w:type="gramStart"/>
      <w:r w:rsidRPr="00AF21CA">
        <w:rPr>
          <w:sz w:val="28"/>
          <w:szCs w:val="28"/>
        </w:rPr>
        <w:t>na</w:t>
      </w:r>
      <w:proofErr w:type="gramEnd"/>
      <w:r w:rsidRPr="00AF21CA">
        <w:rPr>
          <w:sz w:val="28"/>
          <w:szCs w:val="28"/>
        </w:rPr>
        <w:t xml:space="preserve"> děti.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Tyto postupy se mohou týkat zajišťování a rozšiřování přístupu k veřejným službám péče o děti, zavádění specifických opatření za účelem začleňování znevýhodněných dětí, zajišťování respektování práv a zákonných nároků dětí, poskytování základního příjmu dětem nebo programů příjmových dávek pro děti, propagace výsledků inkluzivního učení, učebních programů a prostředí podporujících dovednosti pro 21. </w:t>
      </w:r>
      <w:proofErr w:type="gramStart"/>
      <w:r w:rsidRPr="00AF21CA">
        <w:rPr>
          <w:sz w:val="28"/>
          <w:szCs w:val="28"/>
        </w:rPr>
        <w:t>století</w:t>
      </w:r>
      <w:proofErr w:type="gramEnd"/>
      <w:r w:rsidRPr="00AF21CA">
        <w:rPr>
          <w:sz w:val="28"/>
          <w:szCs w:val="28"/>
        </w:rPr>
        <w:t xml:space="preserve"> pro všechny děti, podpory pedagogických projektů vnímajících učitele a ostatní pracovníky ve školství coby spoluhybatele změn a rovněž propagace demokratického zapojení rodičů a komunit do učení a jejich účasti na něm.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</w:p>
    <w:p w:rsidR="00AF21CA" w:rsidRPr="00AF21CA" w:rsidRDefault="00AF21CA" w:rsidP="00AF21CA">
      <w:pPr>
        <w:jc w:val="both"/>
        <w:rPr>
          <w:b/>
          <w:sz w:val="28"/>
          <w:szCs w:val="28"/>
        </w:rPr>
      </w:pPr>
      <w:r w:rsidRPr="00AF21CA">
        <w:rPr>
          <w:b/>
          <w:sz w:val="28"/>
          <w:szCs w:val="28"/>
        </w:rPr>
        <w:t>Váš příspěvek může mít podobu:</w:t>
      </w:r>
    </w:p>
    <w:p w:rsidR="00AF21CA" w:rsidRPr="00AF21CA" w:rsidRDefault="00AF21CA" w:rsidP="00AF21CA">
      <w:pPr>
        <w:jc w:val="both"/>
        <w:rPr>
          <w:b/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b/>
          <w:sz w:val="28"/>
          <w:szCs w:val="28"/>
        </w:rPr>
        <w:t xml:space="preserve">i) </w:t>
      </w:r>
      <w:r w:rsidRPr="00AF21CA">
        <w:rPr>
          <w:b/>
          <w:sz w:val="28"/>
          <w:szCs w:val="28"/>
        </w:rPr>
        <w:tab/>
      </w:r>
      <w:proofErr w:type="gramStart"/>
      <w:r w:rsidRPr="00AF21CA">
        <w:rPr>
          <w:b/>
          <w:sz w:val="28"/>
          <w:szCs w:val="28"/>
        </w:rPr>
        <w:t>textu</w:t>
      </w:r>
      <w:proofErr w:type="gramEnd"/>
      <w:r w:rsidRPr="00AF21CA">
        <w:rPr>
          <w:b/>
          <w:sz w:val="28"/>
          <w:szCs w:val="28"/>
        </w:rPr>
        <w:t xml:space="preserve"> v délce přibližně 800 slov popisujícího provádění politik v oblasti péče o děti ve Vašich městech a regionech a Váš politický názor na důležitost těchto politik </w:t>
      </w:r>
      <w:r w:rsidRPr="00AF21CA">
        <w:rPr>
          <w:sz w:val="28"/>
          <w:szCs w:val="28"/>
        </w:rPr>
        <w:t>(bylo by skvělé, pokud byste nám mohli zaslat také doprovodné fotografie nebo videa)</w:t>
      </w:r>
    </w:p>
    <w:p w:rsidR="00AF21CA" w:rsidRPr="00AF21CA" w:rsidRDefault="00AF21CA" w:rsidP="00AF21CA">
      <w:pPr>
        <w:jc w:val="both"/>
        <w:rPr>
          <w:b/>
          <w:sz w:val="28"/>
          <w:szCs w:val="28"/>
        </w:rPr>
      </w:pPr>
      <w:proofErr w:type="gramStart"/>
      <w:r w:rsidRPr="00AF21CA">
        <w:rPr>
          <w:sz w:val="28"/>
          <w:szCs w:val="28"/>
        </w:rPr>
        <w:t>a/nebo</w:t>
      </w:r>
      <w:proofErr w:type="gramEnd"/>
    </w:p>
    <w:p w:rsidR="00AF21CA" w:rsidRPr="00AF21CA" w:rsidRDefault="00AF21CA" w:rsidP="00AF21CA">
      <w:pPr>
        <w:jc w:val="both"/>
        <w:rPr>
          <w:b/>
          <w:sz w:val="28"/>
          <w:szCs w:val="28"/>
        </w:rPr>
      </w:pP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b/>
          <w:sz w:val="28"/>
          <w:szCs w:val="28"/>
        </w:rPr>
        <w:t xml:space="preserve">ii) </w:t>
      </w:r>
      <w:r w:rsidRPr="00AF21CA">
        <w:rPr>
          <w:b/>
          <w:sz w:val="28"/>
          <w:szCs w:val="28"/>
        </w:rPr>
        <w:tab/>
      </w:r>
      <w:proofErr w:type="gramStart"/>
      <w:r w:rsidRPr="00AF21CA">
        <w:rPr>
          <w:b/>
          <w:sz w:val="28"/>
          <w:szCs w:val="28"/>
        </w:rPr>
        <w:t>odpovědí</w:t>
      </w:r>
      <w:proofErr w:type="gramEnd"/>
      <w:r w:rsidRPr="00AF21CA">
        <w:rPr>
          <w:b/>
          <w:sz w:val="28"/>
          <w:szCs w:val="28"/>
        </w:rPr>
        <w:t xml:space="preserve"> na otázky v dotazníku, jenž je k dispozici </w:t>
      </w:r>
      <w:r w:rsidRPr="00AF21CA">
        <w:rPr>
          <w:b/>
          <w:sz w:val="28"/>
          <w:szCs w:val="28"/>
          <w:u w:val="single"/>
        </w:rPr>
        <w:t>na tomto odkazu</w:t>
      </w:r>
      <w:r w:rsidRPr="00AF21CA">
        <w:rPr>
          <w:b/>
          <w:sz w:val="28"/>
          <w:szCs w:val="28"/>
        </w:rPr>
        <w:t>.</w:t>
      </w:r>
    </w:p>
    <w:p w:rsidR="00AF21CA" w:rsidRPr="00AF21CA" w:rsidRDefault="00AF21CA" w:rsidP="00AF21CA">
      <w:pPr>
        <w:jc w:val="both"/>
        <w:rPr>
          <w:sz w:val="28"/>
          <w:szCs w:val="28"/>
        </w:rPr>
      </w:pPr>
      <w:r w:rsidRPr="00AF21CA">
        <w:rPr>
          <w:sz w:val="28"/>
          <w:szCs w:val="28"/>
        </w:rPr>
        <w:t>Chtěli bychom Vás požádat, abyste svůj příspěvek zaslali do konce dubna 2021. </w:t>
      </w:r>
    </w:p>
    <w:p w:rsidR="00AF21CA" w:rsidRPr="00AF21CA" w:rsidRDefault="00AF21CA" w:rsidP="00AF21CA">
      <w:pPr>
        <w:jc w:val="both"/>
        <w:rPr>
          <w:b/>
          <w:sz w:val="28"/>
          <w:szCs w:val="28"/>
        </w:rPr>
      </w:pPr>
    </w:p>
    <w:p w:rsidR="00AF21CA" w:rsidRPr="00AF21CA" w:rsidRDefault="00AF21CA" w:rsidP="00AF21CA">
      <w:pPr>
        <w:jc w:val="both"/>
        <w:rPr>
          <w:rStyle w:val="Hyperlink"/>
          <w:sz w:val="28"/>
          <w:szCs w:val="28"/>
        </w:rPr>
      </w:pPr>
      <w:r w:rsidRPr="00AF21CA">
        <w:rPr>
          <w:sz w:val="28"/>
          <w:szCs w:val="28"/>
        </w:rPr>
        <w:t xml:space="preserve">V případě jakýchkoli dotazů se </w:t>
      </w:r>
      <w:proofErr w:type="gramStart"/>
      <w:r w:rsidRPr="00AF21CA">
        <w:rPr>
          <w:sz w:val="28"/>
          <w:szCs w:val="28"/>
        </w:rPr>
        <w:t>na</w:t>
      </w:r>
      <w:proofErr w:type="gramEnd"/>
      <w:r w:rsidRPr="00AF21CA">
        <w:rPr>
          <w:sz w:val="28"/>
          <w:szCs w:val="28"/>
        </w:rPr>
        <w:t xml:space="preserve"> nás můžete obrátit na adrese </w:t>
      </w:r>
      <w:hyperlink r:id="rId9" w:history="1">
        <w:r w:rsidRPr="00AF21CA">
          <w:rPr>
            <w:rStyle w:val="Hyperlink"/>
            <w:sz w:val="28"/>
            <w:szCs w:val="28"/>
          </w:rPr>
          <w:t>PES-Group@cor.europa.eu</w:t>
        </w:r>
      </w:hyperlink>
      <w:r w:rsidRPr="00AF21CA">
        <w:rPr>
          <w:sz w:val="28"/>
          <w:szCs w:val="28"/>
        </w:rPr>
        <w:t>.</w:t>
      </w:r>
    </w:p>
    <w:p w:rsidR="0062605C" w:rsidRPr="00AF21CA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AF21CA" w:rsidRDefault="00AF21CA" w:rsidP="00AF21CA">
      <w:pPr>
        <w:rPr>
          <w:rStyle w:val="Hyperlink"/>
          <w:b/>
          <w:sz w:val="28"/>
          <w:szCs w:val="28"/>
        </w:rPr>
      </w:pPr>
    </w:p>
    <w:p w:rsidR="00AF21CA" w:rsidRPr="00AF21CA" w:rsidRDefault="00AF21CA" w:rsidP="00AF21CA">
      <w:pPr>
        <w:rPr>
          <w:b/>
          <w:bCs/>
          <w:sz w:val="28"/>
          <w:szCs w:val="28"/>
        </w:rPr>
      </w:pPr>
      <w:r w:rsidRPr="00AF21CA">
        <w:rPr>
          <w:b/>
          <w:bCs/>
          <w:color w:val="FF0000"/>
          <w:sz w:val="28"/>
          <w:szCs w:val="28"/>
        </w:rPr>
        <w:lastRenderedPageBreak/>
        <w:t>DOTAZNÍK</w:t>
      </w:r>
    </w:p>
    <w:p w:rsidR="00AF21CA" w:rsidRPr="00AF21CA" w:rsidRDefault="00AF21CA" w:rsidP="00AF21CA">
      <w:pPr>
        <w:rPr>
          <w:sz w:val="28"/>
          <w:szCs w:val="28"/>
        </w:rPr>
      </w:pP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Jméno: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Město, region, místní samospráva, kterou zastupujete: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Stát: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Pozice nebo politická funkce: 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Velikost města, regionu, místní samosprávy, kterou zastupujete </w:t>
      </w:r>
      <w:r w:rsidRPr="00AF21CA">
        <w:rPr>
          <w:i/>
          <w:iCs/>
          <w:sz w:val="28"/>
          <w:szCs w:val="28"/>
        </w:rPr>
        <w:t>(počet obyvatel)</w:t>
      </w:r>
      <w:r w:rsidRPr="00AF21CA">
        <w:rPr>
          <w:sz w:val="28"/>
          <w:szCs w:val="28"/>
        </w:rPr>
        <w:t xml:space="preserve">: 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Uveďte procentuální podíl znevýhodněných domácností ve Vašem územním celku a dětí, jichž se to týká (</w:t>
      </w:r>
      <w:proofErr w:type="gramStart"/>
      <w:r w:rsidRPr="00AF21CA">
        <w:rPr>
          <w:sz w:val="28"/>
          <w:szCs w:val="28"/>
        </w:rPr>
        <w:t>%</w:t>
      </w:r>
      <w:proofErr w:type="gramEnd"/>
      <w:r w:rsidRPr="00AF21CA">
        <w:rPr>
          <w:sz w:val="28"/>
          <w:szCs w:val="28"/>
        </w:rPr>
        <w:t xml:space="preserve">): </w:t>
      </w:r>
    </w:p>
    <w:p w:rsidR="00AF21CA" w:rsidRPr="00AF21CA" w:rsidRDefault="00AF21CA" w:rsidP="00AF21CA">
      <w:pPr>
        <w:ind w:left="567" w:hanging="567"/>
        <w:jc w:val="both"/>
        <w:rPr>
          <w:i/>
          <w:iCs/>
          <w:sz w:val="28"/>
          <w:szCs w:val="28"/>
        </w:rPr>
      </w:pPr>
      <w:r w:rsidRPr="00AF21CA">
        <w:rPr>
          <w:i/>
          <w:iCs/>
          <w:sz w:val="28"/>
          <w:szCs w:val="28"/>
        </w:rPr>
        <w:tab/>
        <w:t xml:space="preserve">(Znevýhodnění: např. nižší příjem / nezaměstnanost, v závislosti </w:t>
      </w:r>
      <w:proofErr w:type="gramStart"/>
      <w:r w:rsidRPr="00AF21CA">
        <w:rPr>
          <w:i/>
          <w:iCs/>
          <w:sz w:val="28"/>
          <w:szCs w:val="28"/>
        </w:rPr>
        <w:t>na</w:t>
      </w:r>
      <w:proofErr w:type="gramEnd"/>
      <w:r w:rsidRPr="00AF21CA">
        <w:rPr>
          <w:i/>
          <w:iCs/>
          <w:sz w:val="28"/>
          <w:szCs w:val="28"/>
        </w:rPr>
        <w:t xml:space="preserve"> vnitrostátních ukazatelích)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Uveďte procentuální podíl rozmanitosti ve Vašem územním celku:</w:t>
      </w:r>
    </w:p>
    <w:p w:rsidR="00AF21CA" w:rsidRPr="00AF21CA" w:rsidRDefault="00AF21CA" w:rsidP="00AF21CA">
      <w:pPr>
        <w:pStyle w:val="ListParagraph"/>
        <w:ind w:left="567" w:hanging="567"/>
        <w:jc w:val="both"/>
        <w:rPr>
          <w:i/>
          <w:iCs/>
          <w:sz w:val="28"/>
          <w:szCs w:val="28"/>
        </w:rPr>
      </w:pPr>
      <w:r w:rsidRPr="00AF21CA">
        <w:rPr>
          <w:i/>
          <w:iCs/>
          <w:sz w:val="28"/>
          <w:szCs w:val="28"/>
        </w:rPr>
        <w:tab/>
        <w:t>(</w:t>
      </w:r>
      <w:proofErr w:type="gramStart"/>
      <w:r w:rsidRPr="00AF21CA">
        <w:rPr>
          <w:i/>
          <w:iCs/>
          <w:sz w:val="28"/>
          <w:szCs w:val="28"/>
        </w:rPr>
        <w:t>domácnosti</w:t>
      </w:r>
      <w:proofErr w:type="gramEnd"/>
      <w:r w:rsidRPr="00AF21CA">
        <w:rPr>
          <w:i/>
          <w:iCs/>
          <w:sz w:val="28"/>
          <w:szCs w:val="28"/>
        </w:rPr>
        <w:t xml:space="preserve"> přistěhovaleckého původu)</w:t>
      </w:r>
    </w:p>
    <w:p w:rsidR="00AF21CA" w:rsidRPr="00AF21CA" w:rsidRDefault="00AF21CA" w:rsidP="00AF21CA">
      <w:pPr>
        <w:pStyle w:val="ListParagraph"/>
        <w:ind w:left="360"/>
        <w:jc w:val="both"/>
        <w:rPr>
          <w:b/>
          <w:bCs/>
          <w:sz w:val="28"/>
          <w:szCs w:val="28"/>
        </w:rPr>
      </w:pPr>
    </w:p>
    <w:p w:rsidR="00AF21CA" w:rsidRPr="00AF21CA" w:rsidRDefault="00AF21CA" w:rsidP="00AF21CA">
      <w:pPr>
        <w:jc w:val="both"/>
        <w:rPr>
          <w:b/>
          <w:bCs/>
          <w:sz w:val="28"/>
          <w:szCs w:val="28"/>
        </w:rPr>
      </w:pPr>
      <w:r w:rsidRPr="00AF21CA">
        <w:rPr>
          <w:b/>
          <w:bCs/>
          <w:sz w:val="28"/>
          <w:szCs w:val="28"/>
        </w:rPr>
        <w:t>Obecná opatření pro potírání chudoby rodičů/opatrovníků jako prostředek k potírání dětské chudoby</w:t>
      </w:r>
    </w:p>
    <w:p w:rsidR="00AF21CA" w:rsidRPr="00AF21CA" w:rsidRDefault="00AF21CA" w:rsidP="00AF21CA">
      <w:pPr>
        <w:jc w:val="both"/>
        <w:rPr>
          <w:b/>
          <w:bCs/>
          <w:sz w:val="28"/>
          <w:szCs w:val="28"/>
        </w:rPr>
      </w:pP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Uveďte obecná opatření uplatňovaná ve Vašem územním celku </w:t>
      </w:r>
      <w:proofErr w:type="gramStart"/>
      <w:r w:rsidRPr="00AF21CA">
        <w:rPr>
          <w:sz w:val="28"/>
          <w:szCs w:val="28"/>
        </w:rPr>
        <w:t>na</w:t>
      </w:r>
      <w:proofErr w:type="gramEnd"/>
      <w:r w:rsidRPr="00AF21CA">
        <w:rPr>
          <w:sz w:val="28"/>
          <w:szCs w:val="28"/>
        </w:rPr>
        <w:t xml:space="preserve"> podporu znevýhodněných domácností (např. v oblasti podpory příjmu, bydlení, přístupu ke zdravotní péči atd.)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Uveďte, zda se na uvedené znevýhodněné domácnosti s dětmi vztahují zvláštní opatření</w:t>
      </w:r>
    </w:p>
    <w:p w:rsidR="00AF21CA" w:rsidRPr="00AF21CA" w:rsidRDefault="00AF21CA" w:rsidP="00AF21CA">
      <w:pPr>
        <w:jc w:val="both"/>
        <w:rPr>
          <w:b/>
          <w:bCs/>
          <w:sz w:val="28"/>
          <w:szCs w:val="28"/>
        </w:rPr>
      </w:pPr>
    </w:p>
    <w:p w:rsidR="00AF21CA" w:rsidRPr="00AF21CA" w:rsidRDefault="00AF21CA" w:rsidP="00AF21CA">
      <w:pPr>
        <w:jc w:val="both"/>
        <w:rPr>
          <w:b/>
          <w:bCs/>
          <w:sz w:val="28"/>
          <w:szCs w:val="28"/>
        </w:rPr>
      </w:pPr>
      <w:r w:rsidRPr="00AF21CA">
        <w:rPr>
          <w:b/>
          <w:bCs/>
          <w:sz w:val="28"/>
          <w:szCs w:val="28"/>
        </w:rPr>
        <w:t>Předškolní vzdělávání a péče o děti předškolního věku</w:t>
      </w:r>
    </w:p>
    <w:p w:rsidR="00AF21CA" w:rsidRPr="00AF21CA" w:rsidRDefault="00AF21CA" w:rsidP="00AF21CA">
      <w:pPr>
        <w:jc w:val="both"/>
        <w:rPr>
          <w:b/>
          <w:bCs/>
          <w:sz w:val="28"/>
          <w:szCs w:val="28"/>
        </w:rPr>
      </w:pP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i/>
          <w:iCs/>
          <w:sz w:val="28"/>
          <w:szCs w:val="28"/>
        </w:rPr>
      </w:pPr>
      <w:r w:rsidRPr="00AF21CA">
        <w:rPr>
          <w:sz w:val="28"/>
          <w:szCs w:val="28"/>
        </w:rPr>
        <w:t xml:space="preserve">Procentuální podíl dětí mladších tří let registrovaných v programech předškolního vzdělávání a péče </w:t>
      </w:r>
      <w:r w:rsidRPr="00AF21CA">
        <w:rPr>
          <w:i/>
          <w:iCs/>
          <w:sz w:val="28"/>
          <w:szCs w:val="28"/>
        </w:rPr>
        <w:t xml:space="preserve">(např. jesle, školky </w:t>
      </w:r>
      <w:proofErr w:type="gramStart"/>
      <w:r w:rsidRPr="00AF21CA">
        <w:rPr>
          <w:i/>
          <w:iCs/>
          <w:sz w:val="28"/>
          <w:szCs w:val="28"/>
        </w:rPr>
        <w:t>atp</w:t>
      </w:r>
      <w:proofErr w:type="gramEnd"/>
      <w:r w:rsidRPr="00AF21CA">
        <w:rPr>
          <w:i/>
          <w:iCs/>
          <w:sz w:val="28"/>
          <w:szCs w:val="28"/>
        </w:rPr>
        <w:t>.)</w:t>
      </w:r>
      <w:r w:rsidRPr="00AF21CA">
        <w:rPr>
          <w:sz w:val="28"/>
          <w:szCs w:val="28"/>
        </w:rPr>
        <w:t>: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>Procentuální podíl takto registrovaných dětí, jež navštěvují</w:t>
      </w:r>
    </w:p>
    <w:p w:rsidR="00AF21CA" w:rsidRPr="00AF21CA" w:rsidRDefault="00AF21CA" w:rsidP="00AF21CA">
      <w:pPr>
        <w:pStyle w:val="ListParagraph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veřejné programy </w:t>
      </w:r>
      <w:r w:rsidRPr="00AF21CA">
        <w:rPr>
          <w:i/>
          <w:iCs/>
          <w:sz w:val="28"/>
          <w:szCs w:val="28"/>
        </w:rPr>
        <w:t>(přímo řízené místními orgány nebo neziskovými organizacemi s dotacemi z veřejných zdrojů)</w:t>
      </w:r>
      <w:r w:rsidRPr="00AF21CA">
        <w:rPr>
          <w:sz w:val="28"/>
          <w:szCs w:val="28"/>
        </w:rPr>
        <w:t xml:space="preserve">: </w:t>
      </w:r>
    </w:p>
    <w:p w:rsidR="00AF21CA" w:rsidRPr="00AF21CA" w:rsidRDefault="00AF21CA" w:rsidP="00AF21CA">
      <w:pPr>
        <w:pStyle w:val="ListParagraph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soukromé programy </w:t>
      </w:r>
      <w:r w:rsidRPr="00AF21CA">
        <w:rPr>
          <w:i/>
          <w:iCs/>
          <w:sz w:val="28"/>
          <w:szCs w:val="28"/>
        </w:rPr>
        <w:t>(sazby jsou svobodně určovány danou institucí za účelem zisku, bez příspěvků z veřejných zdrojů)</w:t>
      </w:r>
    </w:p>
    <w:p w:rsidR="00AF21CA" w:rsidRPr="00AF21CA" w:rsidRDefault="00AF21CA" w:rsidP="00AF21CA">
      <w:pPr>
        <w:pStyle w:val="ListParagraph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smíšené programy </w:t>
      </w:r>
      <w:r w:rsidRPr="00AF21CA">
        <w:rPr>
          <w:i/>
          <w:iCs/>
          <w:sz w:val="28"/>
          <w:szCs w:val="28"/>
        </w:rPr>
        <w:t xml:space="preserve">(soukromé instituce fungující za účelem zisku, jež pobírají přímou finanční podporu z veřejných zdrojů </w:t>
      </w:r>
      <w:r w:rsidRPr="00AF21CA">
        <w:rPr>
          <w:i/>
          <w:iCs/>
          <w:sz w:val="28"/>
          <w:szCs w:val="28"/>
        </w:rPr>
        <w:lastRenderedPageBreak/>
        <w:t>nebo jsou podporovány nepřímo, tedy např. rodiny pobírají poukázky)</w:t>
      </w:r>
      <w:r w:rsidRPr="00AF21CA">
        <w:rPr>
          <w:sz w:val="28"/>
          <w:szCs w:val="28"/>
        </w:rPr>
        <w:t xml:space="preserve"> 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Jak zajišťujete rovný přístup dětí mladších tří let k předškolnímu vzdělávání a péči </w:t>
      </w:r>
      <w:r w:rsidRPr="00AF21CA">
        <w:rPr>
          <w:i/>
          <w:iCs/>
          <w:sz w:val="28"/>
          <w:szCs w:val="28"/>
        </w:rPr>
        <w:t>(možno zaškrtnout více odpovědí)</w:t>
      </w:r>
      <w:proofErr w:type="gramStart"/>
      <w:r w:rsidRPr="00AF21CA">
        <w:rPr>
          <w:sz w:val="28"/>
          <w:szCs w:val="28"/>
        </w:rPr>
        <w:t>?</w:t>
      </w:r>
      <w:proofErr w:type="gramEnd"/>
      <w:r w:rsidRPr="00AF21CA">
        <w:rPr>
          <w:sz w:val="28"/>
          <w:szCs w:val="28"/>
        </w:rPr>
        <w:t xml:space="preserve"> </w:t>
      </w:r>
    </w:p>
    <w:p w:rsidR="00AF21CA" w:rsidRPr="00AF21CA" w:rsidRDefault="00AF21CA" w:rsidP="00AF21CA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progresivní příspěvky </w:t>
      </w:r>
      <w:r w:rsidRPr="00AF21CA">
        <w:rPr>
          <w:i/>
          <w:iCs/>
          <w:sz w:val="28"/>
          <w:szCs w:val="28"/>
        </w:rPr>
        <w:t>(rodiče platí podle svých příjmů)</w:t>
      </w:r>
    </w:p>
    <w:p w:rsidR="00AF21CA" w:rsidRPr="00AF21CA" w:rsidRDefault="00AF21CA" w:rsidP="00AF21CA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zařízení postavená / služby poskytované ve znevýhodněných oblastech </w:t>
      </w:r>
      <w:r w:rsidRPr="00AF21CA">
        <w:rPr>
          <w:i/>
          <w:iCs/>
          <w:sz w:val="28"/>
          <w:szCs w:val="28"/>
        </w:rPr>
        <w:t>(v nichž žijí znevýhodněné domácnosti)</w:t>
      </w:r>
    </w:p>
    <w:p w:rsidR="00AF21CA" w:rsidRPr="00AF21CA" w:rsidRDefault="00AF21CA" w:rsidP="00AF21CA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bezplatné služby </w:t>
      </w:r>
      <w:r w:rsidRPr="00AF21CA">
        <w:rPr>
          <w:i/>
          <w:iCs/>
          <w:sz w:val="28"/>
          <w:szCs w:val="28"/>
        </w:rPr>
        <w:t xml:space="preserve">(pro znevýhodněné domácnosti nebo všechny rodiny na rok či více let) </w:t>
      </w:r>
    </w:p>
    <w:p w:rsidR="00AF21CA" w:rsidRPr="00AF21CA" w:rsidRDefault="00AF21CA" w:rsidP="00AF21CA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přednostní přístup pro děti ze znevýhodněného prostředí </w:t>
      </w:r>
      <w:r w:rsidRPr="00AF21CA">
        <w:rPr>
          <w:i/>
          <w:iCs/>
          <w:sz w:val="28"/>
          <w:szCs w:val="28"/>
        </w:rPr>
        <w:t>(kritéria pro zápis zvýhodňující např. rodiče samoživitele, nezaměstnané rodiče nebo rodiče hledající zaměstnání)</w:t>
      </w:r>
    </w:p>
    <w:p w:rsidR="00AF21CA" w:rsidRPr="00AF21CA" w:rsidRDefault="00AF21CA" w:rsidP="00AF21CA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zvyšování povědomí znevýhodněných rodičů o důležitosti předškolního vzdělávání a péče</w:t>
      </w:r>
    </w:p>
    <w:p w:rsidR="00AF21CA" w:rsidRPr="00AF21CA" w:rsidRDefault="00AF21CA" w:rsidP="00AF21CA">
      <w:pPr>
        <w:numPr>
          <w:ilvl w:val="1"/>
          <w:numId w:val="14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jiné </w:t>
      </w:r>
      <w:r w:rsidRPr="00AF21CA">
        <w:rPr>
          <w:i/>
          <w:iCs/>
          <w:sz w:val="28"/>
          <w:szCs w:val="28"/>
        </w:rPr>
        <w:t>(popište)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AF21CA">
        <w:rPr>
          <w:sz w:val="28"/>
          <w:szCs w:val="28"/>
        </w:rPr>
        <w:t xml:space="preserve">Co považujete za největší výzvu, pokud jde o zajišťování rovného přístupu dětí mladších tří let k předškolnímu vzdělávání a péči </w:t>
      </w:r>
      <w:r w:rsidRPr="00AF21CA">
        <w:rPr>
          <w:i/>
          <w:iCs/>
          <w:sz w:val="28"/>
          <w:szCs w:val="28"/>
        </w:rPr>
        <w:t>(možno zaškrtnout více odpovědí)</w:t>
      </w:r>
      <w:proofErr w:type="gramStart"/>
      <w:r w:rsidRPr="00AF21CA">
        <w:rPr>
          <w:sz w:val="28"/>
          <w:szCs w:val="28"/>
        </w:rPr>
        <w:t>?</w:t>
      </w:r>
      <w:proofErr w:type="gramEnd"/>
    </w:p>
    <w:p w:rsidR="00AF21CA" w:rsidRPr="00AF21CA" w:rsidRDefault="00AF21CA" w:rsidP="00AF21CA">
      <w:pPr>
        <w:pStyle w:val="ListParagraph"/>
        <w:numPr>
          <w:ilvl w:val="1"/>
          <w:numId w:val="15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nedostatečný objem finančních prostředků </w:t>
      </w:r>
      <w:r w:rsidRPr="00AF21CA">
        <w:rPr>
          <w:i/>
          <w:iCs/>
          <w:sz w:val="28"/>
          <w:szCs w:val="28"/>
        </w:rPr>
        <w:t>(z vlastních zdrojů a omezené transfery od ústředních vládních institucí, což brání budování struktur a/nebo snižuje finanční příspěvky rodin)</w:t>
      </w:r>
    </w:p>
    <w:p w:rsidR="00AF21CA" w:rsidRPr="00AF21CA" w:rsidRDefault="00AF21CA" w:rsidP="00AF21CA">
      <w:pPr>
        <w:numPr>
          <w:ilvl w:val="1"/>
          <w:numId w:val="15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F21CA">
        <w:rPr>
          <w:sz w:val="28"/>
          <w:szCs w:val="28"/>
        </w:rPr>
        <w:t>kritéria</w:t>
      </w:r>
      <w:proofErr w:type="gramEnd"/>
      <w:r w:rsidRPr="00AF21CA">
        <w:rPr>
          <w:sz w:val="28"/>
          <w:szCs w:val="28"/>
        </w:rPr>
        <w:t xml:space="preserve"> pro přístup, která odrazují znevýhodněné rodiny </w:t>
      </w:r>
      <w:r w:rsidRPr="00AF21CA">
        <w:rPr>
          <w:i/>
          <w:iCs/>
          <w:sz w:val="28"/>
          <w:szCs w:val="28"/>
        </w:rPr>
        <w:t>(např. místa vyhrazená pouze pro zaměstnané rodiče, jazykové bariéry pro rodiče přistěhovaleckého původu, vzdálenost atd.)</w:t>
      </w:r>
      <w:r w:rsidRPr="00AF21CA">
        <w:rPr>
          <w:sz w:val="28"/>
          <w:szCs w:val="28"/>
        </w:rPr>
        <w:t xml:space="preserve"> </w:t>
      </w:r>
    </w:p>
    <w:p w:rsidR="00AF21CA" w:rsidRPr="00AF21CA" w:rsidRDefault="00AF21CA" w:rsidP="00AF21CA">
      <w:pPr>
        <w:numPr>
          <w:ilvl w:val="1"/>
          <w:numId w:val="15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nedostatečné povědomí znevýhodněných rodin o důležitosti předškolního vzdělávání a péče</w:t>
      </w:r>
    </w:p>
    <w:p w:rsidR="00AF21CA" w:rsidRPr="00AF21CA" w:rsidRDefault="00AF21CA" w:rsidP="00AF21CA">
      <w:pPr>
        <w:numPr>
          <w:ilvl w:val="1"/>
          <w:numId w:val="15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jiné </w:t>
      </w:r>
      <w:r w:rsidRPr="00AF21CA">
        <w:rPr>
          <w:i/>
          <w:iCs/>
          <w:sz w:val="28"/>
          <w:szCs w:val="28"/>
        </w:rPr>
        <w:t>(popište)</w:t>
      </w:r>
    </w:p>
    <w:p w:rsidR="00AF21CA" w:rsidRPr="00AF21CA" w:rsidRDefault="00AF21CA" w:rsidP="00AF21CA">
      <w:pPr>
        <w:jc w:val="both"/>
        <w:rPr>
          <w:rFonts w:eastAsia="Times New Roman"/>
          <w:sz w:val="28"/>
          <w:szCs w:val="28"/>
        </w:rPr>
      </w:pPr>
    </w:p>
    <w:p w:rsidR="00AF21CA" w:rsidRPr="00AF21CA" w:rsidRDefault="00AF21CA" w:rsidP="00AF21CA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AF21CA">
        <w:rPr>
          <w:b/>
          <w:bCs/>
          <w:sz w:val="28"/>
          <w:szCs w:val="28"/>
        </w:rPr>
        <w:t xml:space="preserve">Dopady pandemie COVID-19 </w:t>
      </w:r>
    </w:p>
    <w:p w:rsidR="00AF21CA" w:rsidRPr="00AF21CA" w:rsidRDefault="00AF21CA" w:rsidP="00AF21CA">
      <w:pPr>
        <w:keepNext/>
        <w:jc w:val="both"/>
        <w:rPr>
          <w:rFonts w:eastAsia="Times New Roman"/>
          <w:sz w:val="28"/>
          <w:szCs w:val="28"/>
        </w:rPr>
      </w:pP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Jaký dopad má krize způsobená pandemií COVID-19 </w:t>
      </w:r>
      <w:proofErr w:type="gramStart"/>
      <w:r w:rsidRPr="00AF21CA">
        <w:rPr>
          <w:sz w:val="28"/>
          <w:szCs w:val="28"/>
        </w:rPr>
        <w:t>na</w:t>
      </w:r>
      <w:proofErr w:type="gramEnd"/>
      <w:r w:rsidRPr="00AF21CA">
        <w:rPr>
          <w:sz w:val="28"/>
          <w:szCs w:val="28"/>
        </w:rPr>
        <w:t xml:space="preserve"> Vaši schopnost poskytovat dětem mladším tří let předškolní vzdělávání a péči </w:t>
      </w:r>
      <w:r w:rsidRPr="00AF21CA">
        <w:rPr>
          <w:i/>
          <w:iCs/>
          <w:sz w:val="28"/>
          <w:szCs w:val="28"/>
        </w:rPr>
        <w:t>(možno zaškrtnout více odpovědí)</w:t>
      </w:r>
      <w:r w:rsidRPr="00AF21CA">
        <w:rPr>
          <w:sz w:val="28"/>
          <w:szCs w:val="28"/>
        </w:rPr>
        <w:t xml:space="preserve">? </w:t>
      </w:r>
    </w:p>
    <w:p w:rsidR="00AF21CA" w:rsidRPr="00AF21CA" w:rsidRDefault="00AF21CA" w:rsidP="00AF21CA">
      <w:pPr>
        <w:numPr>
          <w:ilvl w:val="0"/>
          <w:numId w:val="17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snížení objemu / krácení finančních prostředků ústředními vládními institucemi a méně vlastních zdrojů (místních daní) / omezování služeb a počtu míst</w:t>
      </w:r>
    </w:p>
    <w:p w:rsidR="00AF21CA" w:rsidRPr="00AF21CA" w:rsidRDefault="00AF21CA" w:rsidP="00AF21CA">
      <w:pPr>
        <w:numPr>
          <w:ilvl w:val="0"/>
          <w:numId w:val="17"/>
        </w:numPr>
        <w:ind w:left="851" w:hanging="284"/>
        <w:contextualSpacing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lastRenderedPageBreak/>
        <w:t>snížení poptávky v důsledku finančních potíží domácností a celkového nárůstu nezaměstnanosti</w:t>
      </w:r>
    </w:p>
    <w:p w:rsidR="00AF21CA" w:rsidRPr="00AF21CA" w:rsidRDefault="00AF21CA" w:rsidP="00AF21CA">
      <w:pPr>
        <w:pStyle w:val="ListParagraph"/>
        <w:numPr>
          <w:ilvl w:val="0"/>
          <w:numId w:val="17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jiné </w:t>
      </w:r>
      <w:r w:rsidRPr="00AF21CA">
        <w:rPr>
          <w:i/>
          <w:iCs/>
          <w:sz w:val="28"/>
          <w:szCs w:val="28"/>
        </w:rPr>
        <w:t>(popište)</w:t>
      </w:r>
    </w:p>
    <w:p w:rsidR="00AF21CA" w:rsidRPr="00AF21CA" w:rsidRDefault="00AF21CA" w:rsidP="00AF21CA">
      <w:pPr>
        <w:pStyle w:val="ListParagraph"/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Jaká řešení plánujete v rámci oživení za účelem zachování/rozšiřování služeb předškolního vzdělávání a péče pro děti mladší tří let?</w:t>
      </w:r>
    </w:p>
    <w:p w:rsidR="00AF21CA" w:rsidRPr="00AF21CA" w:rsidRDefault="00AF21CA" w:rsidP="00AF21CA">
      <w:pPr>
        <w:pStyle w:val="ListParagraph"/>
        <w:ind w:left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(</w:t>
      </w:r>
      <w:proofErr w:type="gramStart"/>
      <w:r w:rsidRPr="00AF21CA">
        <w:rPr>
          <w:i/>
          <w:iCs/>
          <w:sz w:val="28"/>
          <w:szCs w:val="28"/>
        </w:rPr>
        <w:t>popište</w:t>
      </w:r>
      <w:proofErr w:type="gramEnd"/>
      <w:r w:rsidRPr="00AF21CA">
        <w:rPr>
          <w:sz w:val="28"/>
          <w:szCs w:val="28"/>
        </w:rPr>
        <w:t>)</w:t>
      </w:r>
    </w:p>
    <w:p w:rsidR="00AF21CA" w:rsidRPr="00AF21CA" w:rsidRDefault="00AF21CA" w:rsidP="00AF21CA">
      <w:pPr>
        <w:pStyle w:val="ListParagraph"/>
        <w:ind w:left="426"/>
        <w:jc w:val="both"/>
        <w:rPr>
          <w:rFonts w:eastAsia="Times New Roman"/>
          <w:sz w:val="28"/>
          <w:szCs w:val="28"/>
        </w:rPr>
      </w:pPr>
    </w:p>
    <w:p w:rsidR="00AF21CA" w:rsidRPr="00AF21CA" w:rsidRDefault="00AF21CA" w:rsidP="00AF21CA">
      <w:pPr>
        <w:jc w:val="both"/>
        <w:rPr>
          <w:rFonts w:eastAsia="Times New Roman"/>
          <w:b/>
          <w:bCs/>
          <w:sz w:val="28"/>
          <w:szCs w:val="28"/>
        </w:rPr>
      </w:pPr>
      <w:r w:rsidRPr="00AF21CA">
        <w:rPr>
          <w:b/>
          <w:bCs/>
          <w:sz w:val="28"/>
          <w:szCs w:val="28"/>
        </w:rPr>
        <w:t>Inovativní postupy</w:t>
      </w:r>
    </w:p>
    <w:p w:rsidR="00AF21CA" w:rsidRPr="00AF21CA" w:rsidRDefault="00AF21CA" w:rsidP="00AF21CA">
      <w:pPr>
        <w:jc w:val="both"/>
        <w:rPr>
          <w:rFonts w:eastAsia="Times New Roman"/>
          <w:b/>
          <w:bCs/>
          <w:sz w:val="28"/>
          <w:szCs w:val="28"/>
        </w:rPr>
      </w:pPr>
    </w:p>
    <w:p w:rsidR="00AF21CA" w:rsidRPr="00AF21CA" w:rsidRDefault="00AF21CA" w:rsidP="00AF21CA">
      <w:pPr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Vyvinuli jste specifické inovativní postupy s cílem: </w:t>
      </w:r>
    </w:p>
    <w:p w:rsidR="00AF21CA" w:rsidRPr="00AF21CA" w:rsidRDefault="00AF21CA" w:rsidP="00AF21CA">
      <w:pPr>
        <w:numPr>
          <w:ilvl w:val="0"/>
          <w:numId w:val="18"/>
        </w:numPr>
        <w:ind w:left="851" w:hanging="284"/>
        <w:jc w:val="both"/>
        <w:rPr>
          <w:rFonts w:eastAsia="Times New Roman"/>
          <w:sz w:val="28"/>
          <w:szCs w:val="28"/>
        </w:rPr>
      </w:pPr>
      <w:proofErr w:type="gramStart"/>
      <w:r w:rsidRPr="00AF21CA">
        <w:rPr>
          <w:sz w:val="28"/>
          <w:szCs w:val="28"/>
        </w:rPr>
        <w:t>zajistit, aby děti z rodin nepatřících do většinové společnosti či rodin nižšího socio-ekonomického statusu mohly plně využívat předškolního vzdělávání a péče: zapojení rodičů do vzdělávání dětí, zapojení komunity (nevládní organizace), školení a práva pracovníků v oblasti předškolního vzdělávání a péče, inkluzivní pedagogické programy a postupy zaměřené na posílení schopnosti přijmout rozmanitost a spolupracovat a na posílení solidarity, provázání předškolního vzdělávání a péče s dalšími sociálními službami či sociálním zabezpečením zaměřenými na rodiny, jako je podpora příjmu, aktivní programy na trhu práce, bydlení atd.</w:t>
      </w:r>
      <w:proofErr w:type="gramEnd"/>
      <w:r w:rsidRPr="00AF21CA">
        <w:rPr>
          <w:sz w:val="28"/>
          <w:szCs w:val="28"/>
        </w:rPr>
        <w:t xml:space="preserve"> </w:t>
      </w:r>
    </w:p>
    <w:p w:rsidR="00AF21CA" w:rsidRPr="00AF21CA" w:rsidRDefault="00AF21CA" w:rsidP="00AF21CA">
      <w:pPr>
        <w:numPr>
          <w:ilvl w:val="0"/>
          <w:numId w:val="18"/>
        </w:numPr>
        <w:ind w:left="851" w:hanging="284"/>
        <w:jc w:val="both"/>
        <w:rPr>
          <w:rFonts w:eastAsia="Times New Roman"/>
          <w:sz w:val="28"/>
          <w:szCs w:val="28"/>
        </w:rPr>
      </w:pPr>
      <w:proofErr w:type="gramStart"/>
      <w:r w:rsidRPr="00AF21CA">
        <w:rPr>
          <w:sz w:val="28"/>
          <w:szCs w:val="28"/>
        </w:rPr>
        <w:t>podpořit</w:t>
      </w:r>
      <w:proofErr w:type="gramEnd"/>
      <w:r w:rsidRPr="00AF21CA">
        <w:rPr>
          <w:sz w:val="28"/>
          <w:szCs w:val="28"/>
        </w:rPr>
        <w:t xml:space="preserve"> udržitelnost: výstavba budov šetrných k životnímu prostředí, využívání recyklovaných materiálů k učení, biopotraviny a potraviny od lokálních producentů, vzdělávání v oblasti životního prostředí atd. </w:t>
      </w:r>
    </w:p>
    <w:p w:rsidR="00AF21CA" w:rsidRPr="00AF21CA" w:rsidRDefault="00AF21CA" w:rsidP="00AF21CA">
      <w:pPr>
        <w:numPr>
          <w:ilvl w:val="0"/>
          <w:numId w:val="18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podpořit digitalizaci: využívání nových technologií k učení a rozvoji dětí a k práci učitelů, školení personálu a zaměstnanců, využívání digitálních nástrojů ke komunikaci s rodiči, digitalizace infrastruktury atd.</w:t>
      </w:r>
    </w:p>
    <w:p w:rsidR="00AF21CA" w:rsidRPr="00AF21CA" w:rsidRDefault="00AF21CA" w:rsidP="00AF21CA">
      <w:pPr>
        <w:ind w:left="567"/>
        <w:jc w:val="both"/>
        <w:rPr>
          <w:rFonts w:eastAsia="Times New Roman"/>
          <w:i/>
          <w:iCs/>
          <w:sz w:val="28"/>
          <w:szCs w:val="28"/>
        </w:rPr>
      </w:pPr>
      <w:r w:rsidRPr="00AF21CA">
        <w:rPr>
          <w:i/>
          <w:iCs/>
          <w:sz w:val="28"/>
          <w:szCs w:val="28"/>
        </w:rPr>
        <w:t>(</w:t>
      </w:r>
      <w:proofErr w:type="gramStart"/>
      <w:r w:rsidRPr="00AF21CA">
        <w:rPr>
          <w:i/>
          <w:iCs/>
          <w:sz w:val="28"/>
          <w:szCs w:val="28"/>
        </w:rPr>
        <w:t>popište</w:t>
      </w:r>
      <w:proofErr w:type="gramEnd"/>
      <w:r w:rsidRPr="00AF21CA">
        <w:rPr>
          <w:i/>
          <w:iCs/>
          <w:sz w:val="28"/>
          <w:szCs w:val="28"/>
        </w:rPr>
        <w:t xml:space="preserve"> oblasti, v nichž byly vyvinuty nové postupy)</w:t>
      </w:r>
    </w:p>
    <w:p w:rsidR="00AF21CA" w:rsidRPr="00AF21CA" w:rsidRDefault="00AF21CA" w:rsidP="00AF21CA">
      <w:pPr>
        <w:ind w:left="426"/>
        <w:jc w:val="both"/>
        <w:rPr>
          <w:rFonts w:eastAsia="Times New Roman"/>
          <w:i/>
          <w:iCs/>
          <w:sz w:val="28"/>
          <w:szCs w:val="28"/>
        </w:rPr>
      </w:pPr>
    </w:p>
    <w:p w:rsidR="00AF21CA" w:rsidRPr="00AF21CA" w:rsidRDefault="00AF21CA" w:rsidP="00AF21CA">
      <w:pPr>
        <w:keepNext/>
        <w:jc w:val="both"/>
        <w:rPr>
          <w:rFonts w:eastAsia="Times New Roman"/>
          <w:b/>
          <w:bCs/>
          <w:sz w:val="28"/>
          <w:szCs w:val="28"/>
        </w:rPr>
      </w:pPr>
      <w:r w:rsidRPr="00AF21CA">
        <w:rPr>
          <w:b/>
          <w:bCs/>
          <w:sz w:val="28"/>
          <w:szCs w:val="28"/>
        </w:rPr>
        <w:t>Úloha Evropské unie</w:t>
      </w:r>
    </w:p>
    <w:p w:rsidR="00AF21CA" w:rsidRPr="00AF21CA" w:rsidRDefault="00AF21CA" w:rsidP="00AF21CA">
      <w:pPr>
        <w:keepNext/>
        <w:jc w:val="both"/>
        <w:rPr>
          <w:rFonts w:eastAsia="Times New Roman"/>
          <w:b/>
          <w:bCs/>
          <w:sz w:val="28"/>
          <w:szCs w:val="28"/>
        </w:rPr>
      </w:pPr>
    </w:p>
    <w:p w:rsidR="00AF21CA" w:rsidRPr="00AF21CA" w:rsidRDefault="00AF21CA" w:rsidP="00AF21CA">
      <w:pPr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Přispěla Evropská unie k Vašemu úsilí zajistit rovný přístup dětí mladších tří let k předškolnímu vzdělávání a péči a/nebo vyvíjet </w:t>
      </w:r>
      <w:r w:rsidRPr="00AF21CA">
        <w:rPr>
          <w:sz w:val="28"/>
          <w:szCs w:val="28"/>
        </w:rPr>
        <w:lastRenderedPageBreak/>
        <w:t xml:space="preserve">nové postupy v oblasti inkluze, udržitelnosti a digitalizace, nebo toto úsilí </w:t>
      </w:r>
      <w:proofErr w:type="gramStart"/>
      <w:r w:rsidRPr="00AF21CA">
        <w:rPr>
          <w:sz w:val="28"/>
          <w:szCs w:val="28"/>
        </w:rPr>
        <w:t>podpořila?</w:t>
      </w:r>
      <w:proofErr w:type="gramEnd"/>
      <w:r w:rsidRPr="00AF21CA">
        <w:rPr>
          <w:sz w:val="28"/>
          <w:szCs w:val="28"/>
        </w:rPr>
        <w:t> </w:t>
      </w:r>
    </w:p>
    <w:p w:rsidR="00AF21CA" w:rsidRPr="00AF21CA" w:rsidRDefault="00AF21CA" w:rsidP="00AF21CA">
      <w:p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i/>
          <w:iCs/>
          <w:sz w:val="28"/>
          <w:szCs w:val="28"/>
        </w:rPr>
        <w:tab/>
        <w:t>(</w:t>
      </w:r>
      <w:proofErr w:type="gramStart"/>
      <w:r w:rsidRPr="00AF21CA">
        <w:rPr>
          <w:i/>
          <w:iCs/>
          <w:sz w:val="28"/>
          <w:szCs w:val="28"/>
        </w:rPr>
        <w:t>popište</w:t>
      </w:r>
      <w:proofErr w:type="gramEnd"/>
      <w:r w:rsidRPr="00AF21CA">
        <w:rPr>
          <w:i/>
          <w:iCs/>
          <w:sz w:val="28"/>
          <w:szCs w:val="28"/>
        </w:rPr>
        <w:t>)</w:t>
      </w:r>
    </w:p>
    <w:p w:rsidR="00AF21CA" w:rsidRPr="00AF21CA" w:rsidRDefault="00AF21CA" w:rsidP="00AF21CA">
      <w:pPr>
        <w:numPr>
          <w:ilvl w:val="0"/>
          <w:numId w:val="15"/>
        </w:numPr>
        <w:ind w:left="567" w:hanging="567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Jak by Evropská unie mohla v budoucnu přispět k Vašemu úsilí o rovný přístup dětí mladších tří let k předškolnímu vzdělávání a péči a k inovacím v oblasti začleňování, udržitelnosti a digitalizace </w:t>
      </w:r>
      <w:r w:rsidRPr="00AF21CA">
        <w:rPr>
          <w:i/>
          <w:iCs/>
          <w:sz w:val="28"/>
          <w:szCs w:val="28"/>
        </w:rPr>
        <w:t>(možno zaškrtnout více odpovědí)</w:t>
      </w:r>
      <w:proofErr w:type="gramStart"/>
      <w:r w:rsidRPr="00AF21CA">
        <w:rPr>
          <w:sz w:val="28"/>
          <w:szCs w:val="28"/>
        </w:rPr>
        <w:t>?</w:t>
      </w:r>
      <w:proofErr w:type="gramEnd"/>
      <w:r w:rsidRPr="00AF21CA">
        <w:rPr>
          <w:sz w:val="28"/>
          <w:szCs w:val="28"/>
        </w:rPr>
        <w:t xml:space="preserve"> </w:t>
      </w:r>
    </w:p>
    <w:p w:rsidR="00AF21CA" w:rsidRPr="00AF21CA" w:rsidRDefault="00AF21CA" w:rsidP="00AF21CA">
      <w:pPr>
        <w:numPr>
          <w:ilvl w:val="0"/>
          <w:numId w:val="19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Vyčlenit prostředky </w:t>
      </w:r>
      <w:proofErr w:type="gramStart"/>
      <w:r w:rsidRPr="00AF21CA">
        <w:rPr>
          <w:sz w:val="28"/>
          <w:szCs w:val="28"/>
        </w:rPr>
        <w:t>na</w:t>
      </w:r>
      <w:proofErr w:type="gramEnd"/>
      <w:r w:rsidRPr="00AF21CA">
        <w:rPr>
          <w:sz w:val="28"/>
          <w:szCs w:val="28"/>
        </w:rPr>
        <w:t xml:space="preserve"> podporu místních orgánů při zajišťování rovného přístupu ke kvalitnímu, inkluzivnímu a udržitelnému předškolnímu vzdělávání a péči. </w:t>
      </w:r>
    </w:p>
    <w:p w:rsidR="00AF21CA" w:rsidRPr="00AF21CA" w:rsidRDefault="00AF21CA" w:rsidP="00AF21CA">
      <w:pPr>
        <w:numPr>
          <w:ilvl w:val="0"/>
          <w:numId w:val="19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Poskytovat pokyny / technickou pomoc v oblasti vývoje nových postupů.</w:t>
      </w:r>
    </w:p>
    <w:p w:rsidR="00AF21CA" w:rsidRPr="00AF21CA" w:rsidRDefault="00AF21CA" w:rsidP="00AF21CA">
      <w:pPr>
        <w:numPr>
          <w:ilvl w:val="0"/>
          <w:numId w:val="19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Požadovat po vládách členských států, aby společně s místními orgány plánovaly opatření, která mají být financována / reformy, jež mají být přijaty s použitím evropských finančních nástrojů (např. Next Generation EU, evropská záruka pro děti atd.) </w:t>
      </w:r>
      <w:proofErr w:type="gramStart"/>
      <w:r w:rsidRPr="00AF21CA">
        <w:rPr>
          <w:sz w:val="28"/>
          <w:szCs w:val="28"/>
        </w:rPr>
        <w:t>s</w:t>
      </w:r>
      <w:proofErr w:type="gramEnd"/>
      <w:r w:rsidRPr="00AF21CA">
        <w:rPr>
          <w:sz w:val="28"/>
          <w:szCs w:val="28"/>
        </w:rPr>
        <w:t xml:space="preserve"> cílem rozšířit spravedlivé, inkluzivní a udržitelné služby předškolního vzdělávání a péče.</w:t>
      </w:r>
    </w:p>
    <w:p w:rsidR="00AF21CA" w:rsidRPr="00AF21CA" w:rsidRDefault="00AF21CA" w:rsidP="00AF21CA">
      <w:pPr>
        <w:numPr>
          <w:ilvl w:val="0"/>
          <w:numId w:val="19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Přezkoumat evropský semestr s cílem zajistit, aby byly zohledněny specifické výzvy, jimž čelí místní a regionální orgány </w:t>
      </w:r>
      <w:r w:rsidRPr="00AF21CA">
        <w:rPr>
          <w:i/>
          <w:iCs/>
          <w:sz w:val="28"/>
          <w:szCs w:val="28"/>
        </w:rPr>
        <w:t>(např.</w:t>
      </w:r>
      <w:bookmarkStart w:id="0" w:name="_GoBack"/>
      <w:bookmarkEnd w:id="0"/>
      <w:r w:rsidRPr="00AF21CA">
        <w:rPr>
          <w:i/>
          <w:iCs/>
          <w:sz w:val="28"/>
          <w:szCs w:val="28"/>
        </w:rPr>
        <w:t xml:space="preserve"> přehodnotit ukazatele za účelem zahrnutí více údajů rozčleněných </w:t>
      </w:r>
      <w:proofErr w:type="gramStart"/>
      <w:r w:rsidRPr="00AF21CA">
        <w:rPr>
          <w:i/>
          <w:iCs/>
          <w:sz w:val="28"/>
          <w:szCs w:val="28"/>
        </w:rPr>
        <w:t>na</w:t>
      </w:r>
      <w:proofErr w:type="gramEnd"/>
      <w:r w:rsidRPr="00AF21CA">
        <w:rPr>
          <w:i/>
          <w:iCs/>
          <w:sz w:val="28"/>
          <w:szCs w:val="28"/>
        </w:rPr>
        <w:t xml:space="preserve"> místní úrovni, přímé konzultace s místními orgány atd.).</w:t>
      </w:r>
    </w:p>
    <w:p w:rsidR="00AF21CA" w:rsidRPr="00AF21CA" w:rsidRDefault="00AF21CA" w:rsidP="00AF21CA">
      <w:pPr>
        <w:numPr>
          <w:ilvl w:val="0"/>
          <w:numId w:val="19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>Organizovat možnosti výměny s dalšími městy/regiony/zeměmi/akademickou obcí.</w:t>
      </w:r>
    </w:p>
    <w:p w:rsidR="00AF21CA" w:rsidRPr="00AF21CA" w:rsidRDefault="00AF21CA" w:rsidP="00AF21CA">
      <w:pPr>
        <w:numPr>
          <w:ilvl w:val="0"/>
          <w:numId w:val="19"/>
        </w:numPr>
        <w:ind w:left="851" w:hanging="284"/>
        <w:jc w:val="both"/>
        <w:rPr>
          <w:rFonts w:eastAsia="Times New Roman"/>
          <w:sz w:val="28"/>
          <w:szCs w:val="28"/>
        </w:rPr>
      </w:pPr>
      <w:r w:rsidRPr="00AF21CA">
        <w:rPr>
          <w:sz w:val="28"/>
          <w:szCs w:val="28"/>
        </w:rPr>
        <w:t xml:space="preserve">Jiné </w:t>
      </w:r>
      <w:r w:rsidRPr="00AF21CA">
        <w:rPr>
          <w:i/>
          <w:iCs/>
          <w:sz w:val="28"/>
          <w:szCs w:val="28"/>
        </w:rPr>
        <w:t>(popište)</w:t>
      </w:r>
      <w:r w:rsidRPr="00AF21CA">
        <w:rPr>
          <w:sz w:val="28"/>
          <w:szCs w:val="28"/>
        </w:rPr>
        <w:t>.</w:t>
      </w:r>
    </w:p>
    <w:p w:rsidR="0062605C" w:rsidRPr="00AF21CA" w:rsidRDefault="0062605C" w:rsidP="0062605C">
      <w:pPr>
        <w:rPr>
          <w:sz w:val="28"/>
          <w:szCs w:val="28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21CA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975479"/>
    <w:rsid w:val="00AF21CA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4554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2021-03-29T15:11:00Z</dcterms:modified>
</cp:coreProperties>
</file>